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A21104" w:rsidRDefault="00424A5A">
      <w:pPr>
        <w:rPr>
          <w:rFonts w:ascii="Tahoma" w:hAnsi="Tahoma" w:cs="Tahoma"/>
          <w:sz w:val="20"/>
          <w:szCs w:val="20"/>
        </w:rPr>
      </w:pPr>
    </w:p>
    <w:p w:rsidR="00424A5A" w:rsidRPr="00A21104" w:rsidRDefault="00424A5A">
      <w:pPr>
        <w:rPr>
          <w:rFonts w:ascii="Tahoma" w:hAnsi="Tahoma" w:cs="Tahoma"/>
          <w:sz w:val="20"/>
          <w:szCs w:val="20"/>
        </w:rPr>
      </w:pPr>
    </w:p>
    <w:p w:rsidR="00424A5A" w:rsidRPr="00A21104" w:rsidRDefault="00424A5A" w:rsidP="00424A5A">
      <w:pPr>
        <w:rPr>
          <w:rFonts w:ascii="Tahoma" w:hAnsi="Tahoma" w:cs="Tahoma"/>
          <w:sz w:val="20"/>
          <w:szCs w:val="20"/>
        </w:rPr>
      </w:pPr>
    </w:p>
    <w:p w:rsidR="00424A5A" w:rsidRPr="00A2110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A21104">
        <w:tc>
          <w:tcPr>
            <w:tcW w:w="1080" w:type="dxa"/>
            <w:vAlign w:val="center"/>
          </w:tcPr>
          <w:p w:rsidR="00424A5A" w:rsidRPr="00A21104" w:rsidRDefault="00424A5A" w:rsidP="003560E2">
            <w:pPr>
              <w:spacing w:before="40"/>
              <w:jc w:val="right"/>
              <w:rPr>
                <w:rFonts w:ascii="Tahoma" w:hAnsi="Tahoma" w:cs="Tahoma"/>
                <w:sz w:val="20"/>
                <w:szCs w:val="20"/>
              </w:rPr>
            </w:pPr>
            <w:r w:rsidRPr="00A21104">
              <w:rPr>
                <w:rFonts w:ascii="Tahoma" w:hAnsi="Tahoma" w:cs="Tahoma"/>
                <w:sz w:val="20"/>
                <w:szCs w:val="20"/>
              </w:rPr>
              <w:t>Številka:</w:t>
            </w:r>
          </w:p>
        </w:tc>
        <w:tc>
          <w:tcPr>
            <w:tcW w:w="2160" w:type="dxa"/>
            <w:vAlign w:val="center"/>
          </w:tcPr>
          <w:p w:rsidR="00424A5A" w:rsidRPr="00A21104" w:rsidRDefault="00BF17E1" w:rsidP="003560E2">
            <w:pPr>
              <w:spacing w:before="40"/>
              <w:rPr>
                <w:rFonts w:ascii="Tahoma" w:hAnsi="Tahoma" w:cs="Tahoma"/>
                <w:sz w:val="20"/>
                <w:szCs w:val="20"/>
              </w:rPr>
            </w:pPr>
            <w:r>
              <w:rPr>
                <w:rFonts w:ascii="Tahoma" w:hAnsi="Tahoma" w:cs="Tahoma"/>
                <w:color w:val="0000FF"/>
                <w:sz w:val="20"/>
                <w:szCs w:val="20"/>
              </w:rPr>
              <w:t>43001-94/2020-1</w:t>
            </w:r>
            <w:r w:rsidR="00021271">
              <w:rPr>
                <w:rFonts w:ascii="Tahoma" w:hAnsi="Tahoma" w:cs="Tahoma"/>
                <w:color w:val="0000FF"/>
                <w:sz w:val="20"/>
                <w:szCs w:val="20"/>
              </w:rPr>
              <w:t>6</w:t>
            </w:r>
          </w:p>
        </w:tc>
        <w:tc>
          <w:tcPr>
            <w:tcW w:w="1080" w:type="dxa"/>
            <w:vAlign w:val="center"/>
          </w:tcPr>
          <w:p w:rsidR="00424A5A" w:rsidRPr="00A21104" w:rsidRDefault="00424A5A" w:rsidP="003560E2">
            <w:pPr>
              <w:spacing w:before="40"/>
              <w:rPr>
                <w:rFonts w:ascii="Tahoma" w:hAnsi="Tahoma" w:cs="Tahoma"/>
                <w:sz w:val="20"/>
                <w:szCs w:val="20"/>
              </w:rPr>
            </w:pPr>
          </w:p>
        </w:tc>
        <w:tc>
          <w:tcPr>
            <w:tcW w:w="1620" w:type="dxa"/>
            <w:vAlign w:val="center"/>
          </w:tcPr>
          <w:p w:rsidR="00424A5A" w:rsidRPr="00A21104" w:rsidRDefault="00424A5A" w:rsidP="003560E2">
            <w:pPr>
              <w:spacing w:before="40"/>
              <w:jc w:val="right"/>
              <w:rPr>
                <w:rFonts w:ascii="Tahoma" w:hAnsi="Tahoma" w:cs="Tahoma"/>
                <w:sz w:val="20"/>
                <w:szCs w:val="20"/>
              </w:rPr>
            </w:pPr>
            <w:r w:rsidRPr="00A21104">
              <w:rPr>
                <w:rFonts w:ascii="Tahoma" w:hAnsi="Tahoma" w:cs="Tahoma"/>
                <w:sz w:val="20"/>
                <w:szCs w:val="20"/>
              </w:rPr>
              <w:t>oznaka naročila:</w:t>
            </w:r>
          </w:p>
        </w:tc>
        <w:tc>
          <w:tcPr>
            <w:tcW w:w="3420" w:type="dxa"/>
            <w:vAlign w:val="center"/>
          </w:tcPr>
          <w:p w:rsidR="00424A5A" w:rsidRPr="00A21104" w:rsidRDefault="00A21104" w:rsidP="003560E2">
            <w:pPr>
              <w:spacing w:before="40"/>
              <w:rPr>
                <w:rFonts w:ascii="Tahoma" w:hAnsi="Tahoma" w:cs="Tahoma"/>
                <w:sz w:val="20"/>
                <w:szCs w:val="20"/>
              </w:rPr>
            </w:pPr>
            <w:r w:rsidRPr="00A21104">
              <w:rPr>
                <w:rFonts w:ascii="Tahoma" w:hAnsi="Tahoma" w:cs="Tahoma"/>
                <w:color w:val="0000FF"/>
                <w:sz w:val="20"/>
                <w:szCs w:val="20"/>
              </w:rPr>
              <w:t>A-51/21 G</w:t>
            </w:r>
            <w:r w:rsidR="00424A5A" w:rsidRPr="00A21104">
              <w:rPr>
                <w:rFonts w:ascii="Tahoma" w:hAnsi="Tahoma" w:cs="Tahoma"/>
                <w:color w:val="0000FF"/>
                <w:sz w:val="20"/>
                <w:szCs w:val="20"/>
              </w:rPr>
              <w:t xml:space="preserve">   </w:t>
            </w:r>
          </w:p>
        </w:tc>
      </w:tr>
      <w:tr w:rsidR="00424A5A" w:rsidRPr="00A21104">
        <w:tc>
          <w:tcPr>
            <w:tcW w:w="1080" w:type="dxa"/>
            <w:vAlign w:val="center"/>
          </w:tcPr>
          <w:p w:rsidR="00424A5A" w:rsidRPr="00A21104" w:rsidRDefault="00424A5A" w:rsidP="003560E2">
            <w:pPr>
              <w:spacing w:before="40"/>
              <w:jc w:val="right"/>
              <w:rPr>
                <w:rFonts w:ascii="Tahoma" w:hAnsi="Tahoma" w:cs="Tahoma"/>
                <w:sz w:val="20"/>
                <w:szCs w:val="20"/>
              </w:rPr>
            </w:pPr>
            <w:r w:rsidRPr="00A21104">
              <w:rPr>
                <w:rFonts w:ascii="Tahoma" w:hAnsi="Tahoma" w:cs="Tahoma"/>
                <w:sz w:val="20"/>
                <w:szCs w:val="20"/>
              </w:rPr>
              <w:t>Datum:</w:t>
            </w:r>
          </w:p>
        </w:tc>
        <w:tc>
          <w:tcPr>
            <w:tcW w:w="2160" w:type="dxa"/>
            <w:vAlign w:val="center"/>
          </w:tcPr>
          <w:p w:rsidR="00424A5A" w:rsidRPr="00A21104" w:rsidRDefault="00254A34" w:rsidP="003560E2">
            <w:pPr>
              <w:spacing w:before="40"/>
              <w:rPr>
                <w:rFonts w:ascii="Tahoma" w:hAnsi="Tahoma" w:cs="Tahoma"/>
                <w:sz w:val="20"/>
                <w:szCs w:val="20"/>
              </w:rPr>
            </w:pPr>
            <w:r>
              <w:rPr>
                <w:rFonts w:ascii="Tahoma" w:hAnsi="Tahoma" w:cs="Tahoma"/>
                <w:color w:val="0000FF"/>
                <w:sz w:val="20"/>
                <w:szCs w:val="20"/>
              </w:rPr>
              <w:t>28</w:t>
            </w:r>
            <w:r w:rsidR="00A21104" w:rsidRPr="00A21104">
              <w:rPr>
                <w:rFonts w:ascii="Tahoma" w:hAnsi="Tahoma" w:cs="Tahoma"/>
                <w:color w:val="0000FF"/>
                <w:sz w:val="20"/>
                <w:szCs w:val="20"/>
              </w:rPr>
              <w:t>.07.2021</w:t>
            </w:r>
          </w:p>
        </w:tc>
        <w:tc>
          <w:tcPr>
            <w:tcW w:w="1080" w:type="dxa"/>
            <w:vAlign w:val="center"/>
          </w:tcPr>
          <w:p w:rsidR="00424A5A" w:rsidRPr="00A21104" w:rsidRDefault="00424A5A" w:rsidP="003560E2">
            <w:pPr>
              <w:spacing w:before="40"/>
              <w:rPr>
                <w:rFonts w:ascii="Tahoma" w:hAnsi="Tahoma" w:cs="Tahoma"/>
                <w:sz w:val="20"/>
                <w:szCs w:val="20"/>
              </w:rPr>
            </w:pPr>
          </w:p>
        </w:tc>
        <w:tc>
          <w:tcPr>
            <w:tcW w:w="1620" w:type="dxa"/>
            <w:vAlign w:val="center"/>
          </w:tcPr>
          <w:p w:rsidR="00424A5A" w:rsidRPr="00A21104" w:rsidRDefault="00424A5A" w:rsidP="003560E2">
            <w:pPr>
              <w:spacing w:before="40"/>
              <w:jc w:val="right"/>
              <w:rPr>
                <w:rFonts w:ascii="Tahoma" w:hAnsi="Tahoma" w:cs="Tahoma"/>
                <w:sz w:val="20"/>
                <w:szCs w:val="20"/>
              </w:rPr>
            </w:pPr>
            <w:r w:rsidRPr="00A21104">
              <w:rPr>
                <w:rFonts w:ascii="Tahoma" w:hAnsi="Tahoma" w:cs="Tahoma"/>
                <w:sz w:val="20"/>
                <w:szCs w:val="20"/>
              </w:rPr>
              <w:t>MFERAC:</w:t>
            </w:r>
          </w:p>
        </w:tc>
        <w:tc>
          <w:tcPr>
            <w:tcW w:w="3420" w:type="dxa"/>
            <w:vAlign w:val="center"/>
          </w:tcPr>
          <w:p w:rsidR="00424A5A" w:rsidRPr="00A21104" w:rsidRDefault="00A21104" w:rsidP="003560E2">
            <w:pPr>
              <w:spacing w:before="40"/>
              <w:rPr>
                <w:rFonts w:ascii="Tahoma" w:hAnsi="Tahoma" w:cs="Tahoma"/>
                <w:sz w:val="20"/>
                <w:szCs w:val="20"/>
              </w:rPr>
            </w:pPr>
            <w:r w:rsidRPr="00A21104">
              <w:rPr>
                <w:rFonts w:ascii="Tahoma" w:hAnsi="Tahoma" w:cs="Tahoma"/>
                <w:color w:val="0000FF"/>
                <w:sz w:val="20"/>
                <w:szCs w:val="20"/>
              </w:rPr>
              <w:t>2431-20-000511/0</w:t>
            </w:r>
          </w:p>
        </w:tc>
      </w:tr>
    </w:tbl>
    <w:p w:rsidR="00424A5A" w:rsidRPr="00A21104" w:rsidRDefault="00424A5A" w:rsidP="00424A5A">
      <w:pPr>
        <w:pStyle w:val="BodyText2"/>
        <w:ind w:left="-181" w:right="-210"/>
        <w:rPr>
          <w:rFonts w:ascii="Tahoma" w:hAnsi="Tahoma" w:cs="Tahoma"/>
          <w:szCs w:val="20"/>
        </w:rPr>
      </w:pPr>
    </w:p>
    <w:p w:rsidR="00424A5A" w:rsidRPr="00A21104" w:rsidRDefault="00424A5A">
      <w:pPr>
        <w:rPr>
          <w:rFonts w:ascii="Tahoma" w:hAnsi="Tahoma" w:cs="Tahoma"/>
          <w:sz w:val="20"/>
          <w:szCs w:val="20"/>
        </w:rPr>
      </w:pPr>
    </w:p>
    <w:p w:rsidR="00E813F4" w:rsidRPr="00A21104" w:rsidRDefault="00E813F4" w:rsidP="00E813F4">
      <w:pPr>
        <w:rPr>
          <w:rFonts w:ascii="Tahoma" w:hAnsi="Tahoma" w:cs="Tahoma"/>
          <w:sz w:val="20"/>
          <w:szCs w:val="20"/>
        </w:rPr>
      </w:pPr>
    </w:p>
    <w:p w:rsidR="00E813F4" w:rsidRPr="00A21104" w:rsidRDefault="00E813F4" w:rsidP="00E813F4">
      <w:pPr>
        <w:pStyle w:val="EndnoteText"/>
        <w:spacing w:before="240"/>
        <w:jc w:val="center"/>
        <w:rPr>
          <w:rFonts w:ascii="Tahoma" w:hAnsi="Tahoma" w:cs="Tahoma"/>
          <w:b/>
          <w:spacing w:val="20"/>
          <w:szCs w:val="20"/>
        </w:rPr>
      </w:pPr>
      <w:r w:rsidRPr="00A21104">
        <w:rPr>
          <w:rFonts w:ascii="Tahoma" w:hAnsi="Tahoma" w:cs="Tahoma"/>
          <w:b/>
          <w:spacing w:val="20"/>
          <w:szCs w:val="20"/>
        </w:rPr>
        <w:t xml:space="preserve">POJASNILA RAZPISNE DOKUMENTACIJE </w:t>
      </w:r>
    </w:p>
    <w:p w:rsidR="00E813F4" w:rsidRPr="00A21104" w:rsidRDefault="00E813F4" w:rsidP="00E813F4">
      <w:pPr>
        <w:pStyle w:val="EndnoteText"/>
        <w:jc w:val="center"/>
        <w:rPr>
          <w:rFonts w:ascii="Tahoma" w:hAnsi="Tahoma" w:cs="Tahoma"/>
          <w:b/>
          <w:spacing w:val="20"/>
          <w:szCs w:val="20"/>
        </w:rPr>
      </w:pPr>
      <w:r w:rsidRPr="00A21104">
        <w:rPr>
          <w:rFonts w:ascii="Tahoma" w:hAnsi="Tahoma" w:cs="Tahoma"/>
          <w:b/>
          <w:spacing w:val="20"/>
          <w:szCs w:val="20"/>
        </w:rPr>
        <w:t xml:space="preserve">za oddajo javnega naročila </w:t>
      </w:r>
    </w:p>
    <w:p w:rsidR="00E813F4" w:rsidRPr="00A21104"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A21104">
        <w:tc>
          <w:tcPr>
            <w:tcW w:w="9288" w:type="dxa"/>
          </w:tcPr>
          <w:p w:rsidR="00E813F4" w:rsidRPr="00A21104" w:rsidRDefault="00A21104" w:rsidP="003560E2">
            <w:pPr>
              <w:pStyle w:val="EndnoteText"/>
              <w:jc w:val="center"/>
              <w:rPr>
                <w:rFonts w:ascii="Tahoma" w:hAnsi="Tahoma" w:cs="Tahoma"/>
                <w:b/>
                <w:szCs w:val="20"/>
              </w:rPr>
            </w:pPr>
            <w:r w:rsidRPr="00A21104">
              <w:rPr>
                <w:rFonts w:ascii="Tahoma" w:hAnsi="Tahoma" w:cs="Tahoma"/>
                <w:b/>
                <w:szCs w:val="20"/>
              </w:rPr>
              <w:t>Rekonstrukcija ceste Spodnja Idrija s kolesarsko stezo</w:t>
            </w:r>
          </w:p>
        </w:tc>
      </w:tr>
    </w:tbl>
    <w:p w:rsidR="00E813F4" w:rsidRPr="00A21104" w:rsidRDefault="00E813F4" w:rsidP="00E813F4">
      <w:pPr>
        <w:pStyle w:val="EndnoteText"/>
        <w:jc w:val="both"/>
        <w:rPr>
          <w:rFonts w:ascii="Tahoma" w:hAnsi="Tahoma" w:cs="Tahoma"/>
          <w:szCs w:val="20"/>
        </w:rPr>
      </w:pPr>
    </w:p>
    <w:p w:rsidR="00E813F4" w:rsidRPr="00A21104" w:rsidRDefault="00E813F4" w:rsidP="00E813F4">
      <w:pPr>
        <w:pStyle w:val="EndnoteText"/>
        <w:jc w:val="both"/>
        <w:rPr>
          <w:rFonts w:ascii="Tahoma" w:hAnsi="Tahoma" w:cs="Tahoma"/>
          <w:szCs w:val="20"/>
        </w:rPr>
      </w:pPr>
    </w:p>
    <w:p w:rsidR="00A21104" w:rsidRPr="00A21104" w:rsidRDefault="00A21104" w:rsidP="00A21104">
      <w:pPr>
        <w:spacing w:before="128" w:after="128"/>
        <w:outlineLvl w:val="3"/>
        <w:rPr>
          <w:rFonts w:ascii="Tahoma" w:hAnsi="Tahoma" w:cs="Tahoma"/>
          <w:b/>
          <w:color w:val="333333"/>
          <w:sz w:val="20"/>
          <w:szCs w:val="20"/>
          <w:lang w:eastAsia="sl-SI"/>
        </w:rPr>
      </w:pPr>
      <w:r w:rsidRPr="00A21104">
        <w:rPr>
          <w:rFonts w:ascii="Tahoma" w:hAnsi="Tahoma" w:cs="Tahoma"/>
          <w:b/>
          <w:color w:val="333333"/>
          <w:sz w:val="20"/>
          <w:szCs w:val="20"/>
          <w:lang w:eastAsia="sl-SI"/>
        </w:rPr>
        <w:t>JN004727/2021-B01 - A-51/21; datum objave: 12.07.2021</w:t>
      </w:r>
    </w:p>
    <w:p w:rsidR="00A21104" w:rsidRPr="00A21104" w:rsidRDefault="00254A34" w:rsidP="00A21104">
      <w:pPr>
        <w:shd w:val="clear" w:color="auto" w:fill="FFFFFF"/>
        <w:textAlignment w:val="center"/>
        <w:rPr>
          <w:rFonts w:ascii="Tahoma" w:hAnsi="Tahoma" w:cs="Tahoma"/>
          <w:b/>
          <w:bCs/>
          <w:color w:val="333333"/>
          <w:sz w:val="20"/>
          <w:szCs w:val="20"/>
          <w:lang w:eastAsia="sl-SI"/>
        </w:rPr>
      </w:pPr>
      <w:r>
        <w:rPr>
          <w:rFonts w:ascii="Tahoma" w:hAnsi="Tahoma" w:cs="Tahoma"/>
          <w:b/>
          <w:bCs/>
          <w:color w:val="333333"/>
          <w:sz w:val="20"/>
          <w:szCs w:val="20"/>
        </w:rPr>
        <w:t>Datum prejema: 28</w:t>
      </w:r>
      <w:r w:rsidR="00A21104" w:rsidRPr="00A21104">
        <w:rPr>
          <w:rFonts w:ascii="Tahoma" w:hAnsi="Tahoma" w:cs="Tahoma"/>
          <w:b/>
          <w:bCs/>
          <w:color w:val="333333"/>
          <w:sz w:val="20"/>
          <w:szCs w:val="20"/>
        </w:rPr>
        <w:t>.07.2021   </w:t>
      </w:r>
      <w:r>
        <w:rPr>
          <w:rFonts w:ascii="Tahoma" w:hAnsi="Tahoma" w:cs="Tahoma"/>
          <w:b/>
          <w:bCs/>
          <w:color w:val="333333"/>
          <w:sz w:val="20"/>
          <w:szCs w:val="20"/>
        </w:rPr>
        <w:t>07</w:t>
      </w:r>
      <w:r w:rsidR="00A21104" w:rsidRPr="00A21104">
        <w:rPr>
          <w:rFonts w:ascii="Tahoma" w:hAnsi="Tahoma" w:cs="Tahoma"/>
          <w:b/>
          <w:bCs/>
          <w:color w:val="333333"/>
          <w:sz w:val="20"/>
          <w:szCs w:val="20"/>
        </w:rPr>
        <w:t>:</w:t>
      </w:r>
      <w:r w:rsidR="00021271">
        <w:rPr>
          <w:rFonts w:ascii="Tahoma" w:hAnsi="Tahoma" w:cs="Tahoma"/>
          <w:b/>
          <w:bCs/>
          <w:color w:val="333333"/>
          <w:sz w:val="20"/>
          <w:szCs w:val="20"/>
        </w:rPr>
        <w:t>32</w:t>
      </w:r>
    </w:p>
    <w:p w:rsidR="00E813F4" w:rsidRPr="00A21104" w:rsidRDefault="00A21104" w:rsidP="00A21104">
      <w:pPr>
        <w:pStyle w:val="EndnoteText"/>
        <w:jc w:val="both"/>
        <w:rPr>
          <w:rFonts w:ascii="Tahoma" w:hAnsi="Tahoma" w:cs="Tahoma"/>
          <w:szCs w:val="20"/>
        </w:rPr>
      </w:pPr>
      <w:r w:rsidRPr="00A21104">
        <w:rPr>
          <w:rFonts w:ascii="Tahoma" w:hAnsi="Tahoma" w:cs="Tahoma"/>
          <w:b/>
          <w:bCs/>
          <w:color w:val="333333"/>
          <w:szCs w:val="20"/>
          <w:shd w:val="clear" w:color="auto" w:fill="FFFFFF"/>
        </w:rPr>
        <w:t> </w:t>
      </w:r>
    </w:p>
    <w:p w:rsidR="00E813F4" w:rsidRPr="00E72D7C" w:rsidRDefault="00E813F4" w:rsidP="00E813F4">
      <w:pPr>
        <w:pStyle w:val="BodyText2"/>
        <w:widowControl w:val="0"/>
        <w:spacing w:line="254" w:lineRule="atLeast"/>
        <w:rPr>
          <w:rFonts w:ascii="Tahoma" w:hAnsi="Tahoma" w:cs="Tahoma"/>
          <w:b/>
          <w:szCs w:val="20"/>
        </w:rPr>
      </w:pPr>
      <w:r w:rsidRPr="00E72D7C">
        <w:rPr>
          <w:rFonts w:ascii="Tahoma" w:hAnsi="Tahoma" w:cs="Tahoma"/>
          <w:b/>
          <w:szCs w:val="20"/>
        </w:rPr>
        <w:t>Vprašanje:</w:t>
      </w:r>
    </w:p>
    <w:p w:rsidR="00E813F4" w:rsidRPr="00783B01" w:rsidRDefault="00E813F4" w:rsidP="00E41072">
      <w:pPr>
        <w:widowControl w:val="0"/>
        <w:spacing w:before="60" w:line="254" w:lineRule="atLeast"/>
        <w:rPr>
          <w:rFonts w:ascii="Tahoma" w:hAnsi="Tahoma" w:cs="Tahoma"/>
          <w:b/>
          <w:sz w:val="20"/>
          <w:szCs w:val="20"/>
        </w:rPr>
      </w:pPr>
    </w:p>
    <w:p w:rsidR="007E55E0" w:rsidRPr="00021271" w:rsidRDefault="00021271" w:rsidP="00E41072">
      <w:pPr>
        <w:pStyle w:val="BodyText2"/>
        <w:jc w:val="left"/>
        <w:rPr>
          <w:rFonts w:ascii="Tahoma" w:hAnsi="Tahoma" w:cs="Tahoma"/>
          <w:color w:val="333333"/>
          <w:sz w:val="22"/>
          <w:szCs w:val="22"/>
        </w:rPr>
      </w:pPr>
      <w:r w:rsidRPr="00021271">
        <w:rPr>
          <w:rFonts w:ascii="Tahoma" w:hAnsi="Tahoma" w:cs="Tahoma"/>
          <w:color w:val="333333"/>
          <w:sz w:val="22"/>
          <w:szCs w:val="22"/>
        </w:rPr>
        <w:t>Pozdravljeni,</w:t>
      </w:r>
      <w:r w:rsidRPr="00021271">
        <w:rPr>
          <w:rFonts w:ascii="Tahoma" w:hAnsi="Tahoma" w:cs="Tahoma"/>
          <w:color w:val="333333"/>
          <w:sz w:val="22"/>
          <w:szCs w:val="22"/>
        </w:rPr>
        <w:br/>
      </w:r>
      <w:r w:rsidRPr="00021271">
        <w:rPr>
          <w:rFonts w:ascii="Tahoma" w:hAnsi="Tahoma" w:cs="Tahoma"/>
          <w:color w:val="333333"/>
          <w:sz w:val="22"/>
          <w:szCs w:val="22"/>
        </w:rPr>
        <w:br/>
        <w:t>V Navodilih za pripravo ponudbe je v točki 3.2.3.7 navedena zahteva, po referenčnem objektu za Vodjo del za gradnjo cestne razsvetljave vključno z elektro montažnimi deli, ki se glasi »v zadnjih desetih (10) letih pred rokom za oddajo ponudb je vsaj enkrat vodil izgradnjo cestne razsvetljave, na državni ali lokalni cesti ali kolesarskih površinah v skupni dolžini vsaj 200 m«.</w:t>
      </w:r>
      <w:r w:rsidRPr="00021271">
        <w:rPr>
          <w:rFonts w:ascii="Tahoma" w:hAnsi="Tahoma" w:cs="Tahoma"/>
          <w:color w:val="333333"/>
          <w:sz w:val="22"/>
          <w:szCs w:val="22"/>
        </w:rPr>
        <w:br/>
        <w:t>Glede na zahtevo v prvi alineji točke 3.2.3.7 po strokovni izobrazbi s področja elektrotehnike za navedenega vodjo del, prosimo za popravek referenčnega pogoja, saj lahko vodja del s takšno izobrazbo vodi le elektro montažna dela.</w:t>
      </w:r>
      <w:r w:rsidRPr="00021271">
        <w:rPr>
          <w:rFonts w:ascii="Tahoma" w:hAnsi="Tahoma" w:cs="Tahoma"/>
          <w:color w:val="333333"/>
          <w:sz w:val="22"/>
          <w:szCs w:val="22"/>
        </w:rPr>
        <w:br/>
        <w:t>Predlagamo popravek zahteve po referenčnem objektu na sledeč način: v zadnjih desetih (10) letih pred rokom za oddajo ponudb je vsaj enkrat vodil elektro montažna dela pri izgradnji cestne razsvetljave, na državni ali lokalni cesti ali kolesarskih površinah v skupni dolžini vsaj 200 m.</w:t>
      </w:r>
      <w:r w:rsidRPr="00021271">
        <w:rPr>
          <w:rFonts w:ascii="Tahoma" w:hAnsi="Tahoma" w:cs="Tahoma"/>
          <w:color w:val="333333"/>
          <w:sz w:val="22"/>
          <w:szCs w:val="22"/>
        </w:rPr>
        <w:br/>
      </w:r>
      <w:r w:rsidRPr="00021271">
        <w:rPr>
          <w:rFonts w:ascii="Tahoma" w:hAnsi="Tahoma" w:cs="Tahoma"/>
          <w:color w:val="333333"/>
          <w:sz w:val="22"/>
          <w:szCs w:val="22"/>
        </w:rPr>
        <w:br/>
        <w:t>Hvala za razumevanje</w:t>
      </w:r>
    </w:p>
    <w:p w:rsidR="007E55E0" w:rsidRPr="00783B01" w:rsidRDefault="007E55E0" w:rsidP="00E41072">
      <w:pPr>
        <w:pStyle w:val="BodyText2"/>
        <w:jc w:val="left"/>
        <w:rPr>
          <w:rFonts w:ascii="Tahoma" w:hAnsi="Tahoma" w:cs="Tahoma"/>
          <w:b/>
          <w:szCs w:val="20"/>
        </w:rPr>
      </w:pPr>
    </w:p>
    <w:p w:rsidR="00E813F4" w:rsidRPr="00783B01" w:rsidRDefault="00E813F4" w:rsidP="00E41072">
      <w:pPr>
        <w:pStyle w:val="BodyText2"/>
        <w:jc w:val="left"/>
        <w:rPr>
          <w:rFonts w:ascii="Tahoma" w:hAnsi="Tahoma" w:cs="Tahoma"/>
          <w:b/>
          <w:szCs w:val="20"/>
        </w:rPr>
      </w:pPr>
      <w:r w:rsidRPr="00783B01">
        <w:rPr>
          <w:rFonts w:ascii="Tahoma" w:hAnsi="Tahoma" w:cs="Tahoma"/>
          <w:b/>
          <w:szCs w:val="20"/>
        </w:rPr>
        <w:t>Odgovor:</w:t>
      </w:r>
    </w:p>
    <w:p w:rsidR="00011817" w:rsidRPr="00410E85" w:rsidRDefault="00011817" w:rsidP="00011817">
      <w:pPr>
        <w:pStyle w:val="EndnoteText"/>
        <w:rPr>
          <w:rFonts w:ascii="Tahoma" w:hAnsi="Tahoma" w:cs="Tahoma"/>
          <w:sz w:val="22"/>
          <w:szCs w:val="22"/>
        </w:rPr>
      </w:pPr>
      <w:r w:rsidRPr="00410E85">
        <w:rPr>
          <w:rFonts w:ascii="Tahoma" w:hAnsi="Tahoma" w:cs="Tahoma"/>
          <w:sz w:val="22"/>
          <w:szCs w:val="22"/>
        </w:rPr>
        <w:t xml:space="preserve">Naročnik </w:t>
      </w:r>
      <w:r>
        <w:rPr>
          <w:rFonts w:ascii="Tahoma" w:hAnsi="Tahoma" w:cs="Tahoma"/>
          <w:sz w:val="22"/>
          <w:szCs w:val="22"/>
        </w:rPr>
        <w:t>v Navodilih za pripravo ponudbe spreminja četrto alinejo prvega odstavka točke 3.2.3.7 tako, da se glasi:</w:t>
      </w:r>
    </w:p>
    <w:p w:rsidR="00011817" w:rsidRPr="00410E85" w:rsidRDefault="00011817" w:rsidP="00011817">
      <w:pPr>
        <w:pStyle w:val="EndnoteText"/>
        <w:rPr>
          <w:rFonts w:ascii="Tahoma" w:hAnsi="Tahoma" w:cs="Tahoma"/>
          <w:sz w:val="22"/>
          <w:szCs w:val="22"/>
        </w:rPr>
      </w:pPr>
    </w:p>
    <w:p w:rsidR="00011817" w:rsidRPr="00410E85" w:rsidRDefault="00011817" w:rsidP="00011817">
      <w:pPr>
        <w:pStyle w:val="BodyText2"/>
        <w:numPr>
          <w:ilvl w:val="0"/>
          <w:numId w:val="18"/>
        </w:numPr>
        <w:tabs>
          <w:tab w:val="left" w:pos="1560"/>
        </w:tabs>
        <w:rPr>
          <w:rFonts w:ascii="Tahoma" w:hAnsi="Tahoma" w:cs="Tahoma"/>
          <w:sz w:val="22"/>
          <w:szCs w:val="22"/>
        </w:rPr>
      </w:pPr>
      <w:r w:rsidRPr="00410E85">
        <w:rPr>
          <w:rFonts w:ascii="Tahoma" w:hAnsi="Tahoma" w:cs="Tahoma"/>
          <w:sz w:val="22"/>
          <w:szCs w:val="22"/>
        </w:rPr>
        <w:t xml:space="preserve">v zadnjih desetih (10) letih pred rokom za oddajo ponudb je vsaj enkrat vodil </w:t>
      </w:r>
      <w:bookmarkStart w:id="0" w:name="_Hlk64642477"/>
      <w:r w:rsidRPr="00410E85">
        <w:rPr>
          <w:rFonts w:ascii="Tahoma" w:hAnsi="Tahoma" w:cs="Tahoma"/>
          <w:sz w:val="22"/>
          <w:szCs w:val="22"/>
        </w:rPr>
        <w:t>elektro-montažna dela pri izgradnji cestne razsvetljave, na državni ali lokalni cesti ali kolesarskih površinah v skupni dolžini vsaj 200 m.</w:t>
      </w:r>
    </w:p>
    <w:bookmarkEnd w:id="0"/>
    <w:p w:rsidR="00011817" w:rsidRPr="00410E85" w:rsidRDefault="00011817" w:rsidP="00011817">
      <w:pPr>
        <w:pStyle w:val="EndnoteText"/>
        <w:rPr>
          <w:rFonts w:ascii="Tahoma" w:hAnsi="Tahoma" w:cs="Tahoma"/>
          <w:sz w:val="22"/>
          <w:szCs w:val="22"/>
        </w:rPr>
      </w:pPr>
    </w:p>
    <w:p w:rsidR="00011817" w:rsidRPr="00410E85" w:rsidRDefault="00011817" w:rsidP="00011817">
      <w:pPr>
        <w:jc w:val="both"/>
        <w:rPr>
          <w:rFonts w:ascii="Tahoma" w:hAnsi="Tahoma" w:cs="Tahoma"/>
          <w:sz w:val="22"/>
          <w:szCs w:val="22"/>
        </w:rPr>
      </w:pPr>
      <w:r w:rsidRPr="00410E85">
        <w:rPr>
          <w:rFonts w:ascii="Tahoma" w:hAnsi="Tahoma" w:cs="Tahoma"/>
          <w:sz w:val="22"/>
          <w:szCs w:val="22"/>
        </w:rPr>
        <w:t>Naveden</w:t>
      </w:r>
      <w:r>
        <w:rPr>
          <w:rFonts w:ascii="Tahoma" w:hAnsi="Tahoma" w:cs="Tahoma"/>
          <w:sz w:val="22"/>
          <w:szCs w:val="22"/>
        </w:rPr>
        <w:t>o</w:t>
      </w:r>
      <w:r w:rsidRPr="00410E85">
        <w:rPr>
          <w:rFonts w:ascii="Tahoma" w:hAnsi="Tahoma" w:cs="Tahoma"/>
          <w:sz w:val="22"/>
          <w:szCs w:val="22"/>
        </w:rPr>
        <w:t xml:space="preserve"> </w:t>
      </w:r>
      <w:r>
        <w:rPr>
          <w:rFonts w:ascii="Tahoma" w:hAnsi="Tahoma" w:cs="Tahoma"/>
          <w:sz w:val="22"/>
          <w:szCs w:val="22"/>
        </w:rPr>
        <w:t>je</w:t>
      </w:r>
      <w:r w:rsidRPr="00410E85">
        <w:rPr>
          <w:rFonts w:ascii="Tahoma" w:hAnsi="Tahoma" w:cs="Tahoma"/>
          <w:sz w:val="22"/>
          <w:szCs w:val="22"/>
        </w:rPr>
        <w:t xml:space="preserve"> upoštevan</w:t>
      </w:r>
      <w:r>
        <w:rPr>
          <w:rFonts w:ascii="Tahoma" w:hAnsi="Tahoma" w:cs="Tahoma"/>
          <w:sz w:val="22"/>
          <w:szCs w:val="22"/>
        </w:rPr>
        <w:t>o</w:t>
      </w:r>
      <w:r w:rsidRPr="00410E85">
        <w:rPr>
          <w:rFonts w:ascii="Tahoma" w:hAnsi="Tahoma" w:cs="Tahoma"/>
          <w:sz w:val="22"/>
          <w:szCs w:val="22"/>
        </w:rPr>
        <w:t xml:space="preserve"> v </w:t>
      </w:r>
      <w:r>
        <w:rPr>
          <w:rFonts w:ascii="Tahoma" w:hAnsi="Tahoma" w:cs="Tahoma"/>
          <w:sz w:val="22"/>
          <w:szCs w:val="22"/>
        </w:rPr>
        <w:t>Navodilih za pripravo ponudbe-sprememba 1.</w:t>
      </w:r>
    </w:p>
    <w:p w:rsidR="00011817" w:rsidRPr="00410E85" w:rsidRDefault="00011817" w:rsidP="00011817">
      <w:pPr>
        <w:pStyle w:val="EndnoteText"/>
        <w:rPr>
          <w:rFonts w:ascii="Tahoma" w:hAnsi="Tahoma" w:cs="Tahoma"/>
          <w:sz w:val="22"/>
          <w:szCs w:val="22"/>
        </w:rPr>
      </w:pPr>
    </w:p>
    <w:p w:rsidR="00E813F4" w:rsidRPr="00783B01" w:rsidRDefault="00E813F4" w:rsidP="00E41072">
      <w:pPr>
        <w:widowControl w:val="0"/>
        <w:spacing w:before="60" w:line="254" w:lineRule="atLeast"/>
        <w:rPr>
          <w:rFonts w:ascii="Tahoma" w:hAnsi="Tahoma" w:cs="Tahoma"/>
          <w:sz w:val="20"/>
          <w:szCs w:val="20"/>
        </w:rPr>
      </w:pPr>
      <w:bookmarkStart w:id="1" w:name="_GoBack"/>
      <w:bookmarkEnd w:id="1"/>
    </w:p>
    <w:p w:rsidR="00E813F4" w:rsidRPr="00783B01" w:rsidRDefault="00E813F4" w:rsidP="00E41072">
      <w:pPr>
        <w:pStyle w:val="EndnoteText"/>
        <w:rPr>
          <w:rFonts w:ascii="Tahoma" w:hAnsi="Tahoma" w:cs="Tahoma"/>
          <w:szCs w:val="20"/>
        </w:rPr>
      </w:pPr>
    </w:p>
    <w:sectPr w:rsidR="00E813F4" w:rsidRPr="00783B01">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104" w:rsidRDefault="00A21104">
      <w:r>
        <w:separator/>
      </w:r>
    </w:p>
  </w:endnote>
  <w:endnote w:type="continuationSeparator" w:id="0">
    <w:p w:rsidR="00A21104" w:rsidRDefault="00A2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04" w:rsidRDefault="00A2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254A34">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033F9D">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A21104"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A21104"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A21104"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104" w:rsidRDefault="00A21104">
      <w:r>
        <w:separator/>
      </w:r>
    </w:p>
  </w:footnote>
  <w:footnote w:type="continuationSeparator" w:id="0">
    <w:p w:rsidR="00A21104" w:rsidRDefault="00A21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04" w:rsidRDefault="00A2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04" w:rsidRDefault="00A2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A21104">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81E786E"/>
    <w:multiLevelType w:val="hybridMultilevel"/>
    <w:tmpl w:val="3698F78E"/>
    <w:lvl w:ilvl="0" w:tplc="358EEE4C">
      <w:start w:val="1"/>
      <w:numFmt w:val="bullet"/>
      <w:lvlText w:val=""/>
      <w:lvlJc w:val="left"/>
      <w:pPr>
        <w:ind w:left="720" w:hanging="360"/>
      </w:pPr>
      <w:rPr>
        <w:rFonts w:ascii="Symbol" w:hAnsi="Symbol"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7"/>
  </w:num>
  <w:num w:numId="4">
    <w:abstractNumId w:val="7"/>
  </w:num>
  <w:num w:numId="5">
    <w:abstractNumId w:val="15"/>
  </w:num>
  <w:num w:numId="6">
    <w:abstractNumId w:val="16"/>
  </w:num>
  <w:num w:numId="7">
    <w:abstractNumId w:val="13"/>
  </w:num>
  <w:num w:numId="8">
    <w:abstractNumId w:val="5"/>
  </w:num>
  <w:num w:numId="9">
    <w:abstractNumId w:val="10"/>
  </w:num>
  <w:num w:numId="10">
    <w:abstractNumId w:val="6"/>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04"/>
    <w:rsid w:val="00011817"/>
    <w:rsid w:val="00021271"/>
    <w:rsid w:val="00033F9D"/>
    <w:rsid w:val="000646A9"/>
    <w:rsid w:val="001836BB"/>
    <w:rsid w:val="001E76AF"/>
    <w:rsid w:val="00216549"/>
    <w:rsid w:val="00235596"/>
    <w:rsid w:val="002507C2"/>
    <w:rsid w:val="00254A34"/>
    <w:rsid w:val="00290551"/>
    <w:rsid w:val="002C3853"/>
    <w:rsid w:val="003133A6"/>
    <w:rsid w:val="003172EB"/>
    <w:rsid w:val="003433ED"/>
    <w:rsid w:val="003560E2"/>
    <w:rsid w:val="003579C0"/>
    <w:rsid w:val="00424A5A"/>
    <w:rsid w:val="0044323F"/>
    <w:rsid w:val="004B34B5"/>
    <w:rsid w:val="004C4202"/>
    <w:rsid w:val="005011DE"/>
    <w:rsid w:val="00556816"/>
    <w:rsid w:val="00600E4A"/>
    <w:rsid w:val="00634B0D"/>
    <w:rsid w:val="00637BE6"/>
    <w:rsid w:val="006B70A8"/>
    <w:rsid w:val="00732EEF"/>
    <w:rsid w:val="007560E0"/>
    <w:rsid w:val="00776950"/>
    <w:rsid w:val="00783B01"/>
    <w:rsid w:val="007E55E0"/>
    <w:rsid w:val="00873AFD"/>
    <w:rsid w:val="00936989"/>
    <w:rsid w:val="009B1FD9"/>
    <w:rsid w:val="009E2DBC"/>
    <w:rsid w:val="00A05C73"/>
    <w:rsid w:val="00A17575"/>
    <w:rsid w:val="00A21104"/>
    <w:rsid w:val="00AD3747"/>
    <w:rsid w:val="00B36AF4"/>
    <w:rsid w:val="00B91203"/>
    <w:rsid w:val="00BF17E1"/>
    <w:rsid w:val="00C77B5F"/>
    <w:rsid w:val="00C97B91"/>
    <w:rsid w:val="00DB64DB"/>
    <w:rsid w:val="00DB7CDA"/>
    <w:rsid w:val="00E41072"/>
    <w:rsid w:val="00E51016"/>
    <w:rsid w:val="00E6243D"/>
    <w:rsid w:val="00E66D5B"/>
    <w:rsid w:val="00E72D7C"/>
    <w:rsid w:val="00E813F4"/>
    <w:rsid w:val="00EA1375"/>
    <w:rsid w:val="00EB41E7"/>
    <w:rsid w:val="00EC596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0D59943F-7A57-4D3C-B3D6-8F618D2A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A21104"/>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A2110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222626">
      <w:bodyDiv w:val="1"/>
      <w:marLeft w:val="0"/>
      <w:marRight w:val="0"/>
      <w:marTop w:val="0"/>
      <w:marBottom w:val="0"/>
      <w:divBdr>
        <w:top w:val="none" w:sz="0" w:space="0" w:color="auto"/>
        <w:left w:val="none" w:sz="0" w:space="0" w:color="auto"/>
        <w:bottom w:val="none" w:sz="0" w:space="0" w:color="auto"/>
        <w:right w:val="none" w:sz="0" w:space="0" w:color="auto"/>
      </w:divBdr>
    </w:div>
    <w:div w:id="2028827167">
      <w:bodyDiv w:val="1"/>
      <w:marLeft w:val="0"/>
      <w:marRight w:val="0"/>
      <w:marTop w:val="0"/>
      <w:marBottom w:val="0"/>
      <w:divBdr>
        <w:top w:val="none" w:sz="0" w:space="0" w:color="auto"/>
        <w:left w:val="none" w:sz="0" w:space="0" w:color="auto"/>
        <w:bottom w:val="none" w:sz="0" w:space="0" w:color="auto"/>
        <w:right w:val="none" w:sz="0" w:space="0" w:color="auto"/>
      </w:divBdr>
      <w:divsChild>
        <w:div w:id="604580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0</TotalTime>
  <Pages>1</Pages>
  <Words>240</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4</cp:revision>
  <cp:lastPrinted>2021-07-28T06:49:00Z</cp:lastPrinted>
  <dcterms:created xsi:type="dcterms:W3CDTF">2021-07-28T06:49:00Z</dcterms:created>
  <dcterms:modified xsi:type="dcterms:W3CDTF">2021-07-30T09:03:00Z</dcterms:modified>
</cp:coreProperties>
</file>